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06" w:rsidRDefault="00765A06" w:rsidP="00765A06">
      <w:pPr>
        <w:pStyle w:val="a3"/>
        <w:bidi/>
        <w:jc w:val="center"/>
        <w:rPr>
          <w:rFonts w:ascii="Simplified Arabic" w:hAnsi="Simplified Arabic" w:cs="Simplified Arabic"/>
          <w:b/>
          <w:bCs/>
          <w:color w:val="000000" w:themeColor="text1"/>
          <w:sz w:val="40"/>
          <w:szCs w:val="40"/>
          <w:lang w:bidi="ar"/>
        </w:rPr>
      </w:pPr>
      <w:r>
        <w:rPr>
          <w:rFonts w:ascii="Simplified Arabic" w:hAnsi="Simplified Arabic" w:cs="Simplified Arabic"/>
          <w:b/>
          <w:bCs/>
          <w:color w:val="000000" w:themeColor="text1"/>
          <w:sz w:val="40"/>
          <w:szCs w:val="40"/>
          <w:rtl/>
          <w:lang w:bidi="ar"/>
        </w:rPr>
        <w:t>الحقوق والواجبات في شريعة(قانون)حمورابي</w:t>
      </w:r>
    </w:p>
    <w:p w:rsidR="00765A06" w:rsidRDefault="00765A06" w:rsidP="00765A06">
      <w:pPr>
        <w:pStyle w:val="a3"/>
        <w:bidi/>
        <w:jc w:val="center"/>
        <w:rPr>
          <w:rFonts w:ascii="Simplified Arabic" w:hAnsi="Simplified Arabic" w:cs="Simplified Arabic"/>
          <w:b/>
          <w:bCs/>
          <w:color w:val="000000" w:themeColor="text1"/>
          <w:sz w:val="32"/>
          <w:szCs w:val="32"/>
          <w:rtl/>
          <w:lang w:bidi="ar"/>
        </w:rPr>
      </w:pPr>
      <w:r>
        <w:rPr>
          <w:rFonts w:ascii="Simplified Arabic" w:hAnsi="Simplified Arabic" w:cs="Simplified Arabic"/>
          <w:b/>
          <w:bCs/>
          <w:color w:val="000000" w:themeColor="text1"/>
          <w:sz w:val="32"/>
          <w:szCs w:val="32"/>
          <w:rtl/>
          <w:lang w:bidi="ar"/>
        </w:rPr>
        <w:t>أ.د.قحطان حميد كاظم                           كلية التربية الاساسية</w:t>
      </w:r>
    </w:p>
    <w:p w:rsidR="00765A06" w:rsidRDefault="00765A06" w:rsidP="00765A06">
      <w:pPr>
        <w:pStyle w:val="a3"/>
        <w:bidi/>
        <w:jc w:val="both"/>
        <w:rPr>
          <w:rFonts w:ascii="Simplified Arabic" w:hAnsi="Simplified Arabic" w:cs="Simplified Arabic"/>
          <w:color w:val="000000" w:themeColor="text1"/>
          <w:sz w:val="32"/>
          <w:szCs w:val="32"/>
          <w:rtl/>
          <w:lang w:bidi="ar"/>
        </w:rPr>
      </w:pPr>
      <w:r>
        <w:rPr>
          <w:rFonts w:ascii="Simplified Arabic" w:hAnsi="Simplified Arabic" w:cs="Simplified Arabic"/>
          <w:color w:val="000000" w:themeColor="text1"/>
          <w:sz w:val="32"/>
          <w:szCs w:val="32"/>
          <w:rtl/>
          <w:lang w:bidi="ar"/>
        </w:rPr>
        <w:t xml:space="preserve">        تُعد شريعة </w:t>
      </w:r>
      <w:r>
        <w:rPr>
          <w:rtl/>
        </w:rPr>
        <w:fldChar w:fldCharType="begin"/>
      </w:r>
      <w:r>
        <w:rPr>
          <w:rtl/>
        </w:rPr>
        <w:instrText xml:space="preserve"> </w:instrText>
      </w:r>
      <w:r>
        <w:instrText>HYPERLINK "http://ar.wikipedia.org/wiki/%D8%AD%D9%85%D9%88%D8%B1%D8%A7%D8%A8%D9%8A" \o</w:instrText>
      </w:r>
      <w:r>
        <w:rPr>
          <w:rtl/>
        </w:rPr>
        <w:instrText xml:space="preserve"> "حمورابي" </w:instrText>
      </w:r>
      <w:r>
        <w:rPr>
          <w:rtl/>
        </w:rPr>
        <w:fldChar w:fldCharType="separate"/>
      </w:r>
      <w:r>
        <w:rPr>
          <w:rStyle w:val="Hyperlink"/>
          <w:rFonts w:ascii="Simplified Arabic" w:hAnsi="Simplified Arabic" w:cs="Simplified Arabic"/>
          <w:color w:val="000000" w:themeColor="text1"/>
          <w:sz w:val="32"/>
          <w:szCs w:val="32"/>
          <w:u w:val="none"/>
          <w:rtl/>
          <w:lang w:bidi="ar"/>
        </w:rPr>
        <w:t>حمورابي</w:t>
      </w:r>
      <w:r>
        <w:rPr>
          <w:rtl/>
        </w:rPr>
        <w:fldChar w:fldCharType="end"/>
      </w:r>
      <w:r>
        <w:rPr>
          <w:rFonts w:ascii="Simplified Arabic" w:hAnsi="Simplified Arabic" w:cs="Simplified Arabic"/>
          <w:color w:val="000000" w:themeColor="text1"/>
          <w:sz w:val="32"/>
          <w:szCs w:val="32"/>
          <w:rtl/>
          <w:lang w:bidi="ar"/>
        </w:rPr>
        <w:t xml:space="preserve">- سادس ملوك مملكة بابل القديمة - من أقدم </w:t>
      </w:r>
      <w:r>
        <w:rPr>
          <w:rtl/>
        </w:rPr>
        <w:fldChar w:fldCharType="begin"/>
      </w:r>
      <w:r>
        <w:rPr>
          <w:rtl/>
        </w:rPr>
        <w:instrText xml:space="preserve"> </w:instrText>
      </w:r>
      <w:r>
        <w:instrText>HYPERLINK "http://ar.wikipedia.org/w/index.php?title=%D8%A7%D9%84%D8%B4%D8%B1%D8%A7%D8%A6%D8%B9&amp;action=edit&amp;redlink=1" \o</w:instrText>
      </w:r>
      <w:r>
        <w:rPr>
          <w:rtl/>
        </w:rPr>
        <w:instrText xml:space="preserve"> "الشرائع (الصفحة غير موجودة)" </w:instrText>
      </w:r>
      <w:r>
        <w:rPr>
          <w:rtl/>
        </w:rPr>
        <w:fldChar w:fldCharType="separate"/>
      </w:r>
      <w:r>
        <w:rPr>
          <w:rStyle w:val="Hyperlink"/>
          <w:rFonts w:ascii="Simplified Arabic" w:hAnsi="Simplified Arabic" w:cs="Simplified Arabic"/>
          <w:color w:val="000000" w:themeColor="text1"/>
          <w:sz w:val="32"/>
          <w:szCs w:val="32"/>
          <w:u w:val="none"/>
          <w:rtl/>
          <w:lang w:bidi="ar"/>
        </w:rPr>
        <w:t>الشرائع</w:t>
      </w:r>
      <w:r>
        <w:rPr>
          <w:rtl/>
        </w:rPr>
        <w:fldChar w:fldCharType="end"/>
      </w:r>
      <w:r>
        <w:rPr>
          <w:rFonts w:ascii="Simplified Arabic" w:hAnsi="Simplified Arabic" w:cs="Simplified Arabic"/>
          <w:color w:val="000000" w:themeColor="text1"/>
          <w:sz w:val="32"/>
          <w:szCs w:val="32"/>
          <w:rtl/>
          <w:lang w:bidi="ar"/>
        </w:rPr>
        <w:t xml:space="preserve"> المكتوبة في </w:t>
      </w:r>
      <w:r>
        <w:rPr>
          <w:rtl/>
        </w:rPr>
        <w:fldChar w:fldCharType="begin"/>
      </w:r>
      <w:r>
        <w:rPr>
          <w:rtl/>
        </w:rPr>
        <w:instrText xml:space="preserve"> </w:instrText>
      </w:r>
      <w:r>
        <w:instrText>HYPERLINK "http://ar.wikipedia.org/wiki/%D8%AA%D8%A7%D8%B1%D9%8A%D8%AE" \o</w:instrText>
      </w:r>
      <w:r>
        <w:rPr>
          <w:rtl/>
        </w:rPr>
        <w:instrText xml:space="preserve"> "تاريخ" </w:instrText>
      </w:r>
      <w:r>
        <w:rPr>
          <w:rtl/>
        </w:rPr>
        <w:fldChar w:fldCharType="separate"/>
      </w:r>
      <w:r>
        <w:rPr>
          <w:rStyle w:val="Hyperlink"/>
          <w:rFonts w:ascii="Simplified Arabic" w:hAnsi="Simplified Arabic" w:cs="Simplified Arabic"/>
          <w:color w:val="000000" w:themeColor="text1"/>
          <w:sz w:val="32"/>
          <w:szCs w:val="32"/>
          <w:u w:val="none"/>
          <w:rtl/>
          <w:lang w:bidi="ar"/>
        </w:rPr>
        <w:t>التاريخ</w:t>
      </w:r>
      <w:r>
        <w:rPr>
          <w:rtl/>
        </w:rPr>
        <w:fldChar w:fldCharType="end"/>
      </w:r>
      <w:r>
        <w:rPr>
          <w:rFonts w:ascii="Simplified Arabic" w:hAnsi="Simplified Arabic" w:cs="Simplified Arabic"/>
          <w:color w:val="000000" w:themeColor="text1"/>
          <w:sz w:val="32"/>
          <w:szCs w:val="32"/>
          <w:rtl/>
          <w:lang w:bidi="ar"/>
        </w:rPr>
        <w:t xml:space="preserve"> البشري،وتعود إلى العام 1790</w:t>
      </w:r>
      <w:r>
        <w:rPr>
          <w:rtl/>
        </w:rPr>
        <w:fldChar w:fldCharType="begin"/>
      </w:r>
      <w:r>
        <w:rPr>
          <w:rtl/>
        </w:rPr>
        <w:instrText xml:space="preserve"> </w:instrText>
      </w:r>
      <w:r>
        <w:instrText>HYPERLINK "http://ar.wikipedia.org/wiki/%D9%82%D8%A8%D9%84_%D8%A7%D9%84%D9%85%D9%8A%D9%84%D8%A7%D8%AF" \o</w:instrText>
      </w:r>
      <w:r>
        <w:rPr>
          <w:rtl/>
        </w:rPr>
        <w:instrText xml:space="preserve"> "قبل الميلاد" </w:instrText>
      </w:r>
      <w:r>
        <w:rPr>
          <w:rtl/>
        </w:rPr>
        <w:fldChar w:fldCharType="separate"/>
      </w:r>
      <w:r>
        <w:rPr>
          <w:rStyle w:val="Hyperlink"/>
          <w:rFonts w:ascii="Simplified Arabic" w:hAnsi="Simplified Arabic" w:cs="Simplified Arabic"/>
          <w:color w:val="000000" w:themeColor="text1"/>
          <w:sz w:val="32"/>
          <w:szCs w:val="32"/>
          <w:u w:val="none"/>
          <w:rtl/>
          <w:lang w:bidi="ar-IQ"/>
        </w:rPr>
        <w:t xml:space="preserve"> ق</w:t>
      </w:r>
      <w:r>
        <w:rPr>
          <w:rStyle w:val="Hyperlink"/>
          <w:rFonts w:ascii="Simplified Arabic" w:hAnsi="Simplified Arabic" w:cs="Simplified Arabic"/>
          <w:color w:val="000000" w:themeColor="text1"/>
          <w:sz w:val="32"/>
          <w:szCs w:val="32"/>
          <w:u w:val="none"/>
          <w:rtl/>
          <w:lang w:bidi="ar"/>
        </w:rPr>
        <w:t>بل الميلاد</w:t>
      </w:r>
      <w:r>
        <w:rPr>
          <w:rtl/>
        </w:rPr>
        <w:fldChar w:fldCharType="end"/>
      </w:r>
      <w:r>
        <w:rPr>
          <w:rFonts w:ascii="Simplified Arabic" w:hAnsi="Simplified Arabic" w:cs="Simplified Arabic"/>
          <w:color w:val="000000" w:themeColor="text1"/>
          <w:sz w:val="32"/>
          <w:szCs w:val="32"/>
          <w:rtl/>
          <w:lang w:bidi="ar"/>
        </w:rPr>
        <w:t xml:space="preserve"> وتتكون من مجموعة من </w:t>
      </w:r>
      <w:r>
        <w:rPr>
          <w:rtl/>
        </w:rPr>
        <w:fldChar w:fldCharType="begin"/>
      </w:r>
      <w:r>
        <w:rPr>
          <w:rtl/>
        </w:rPr>
        <w:instrText xml:space="preserve"> </w:instrText>
      </w:r>
      <w:r>
        <w:instrText>HYPERLINK "http://ar.wikipedia.org/wiki/%D9%82%D8%A7%D9%86%D9%88%D9%86" \o</w:instrText>
      </w:r>
      <w:r>
        <w:rPr>
          <w:rtl/>
        </w:rPr>
        <w:instrText xml:space="preserve"> "قانون" </w:instrText>
      </w:r>
      <w:r>
        <w:rPr>
          <w:rtl/>
        </w:rPr>
        <w:fldChar w:fldCharType="separate"/>
      </w:r>
      <w:r>
        <w:rPr>
          <w:rStyle w:val="Hyperlink"/>
          <w:rFonts w:ascii="Simplified Arabic" w:hAnsi="Simplified Arabic" w:cs="Simplified Arabic"/>
          <w:color w:val="000000" w:themeColor="text1"/>
          <w:sz w:val="32"/>
          <w:szCs w:val="32"/>
          <w:u w:val="none"/>
          <w:rtl/>
          <w:lang w:bidi="ar"/>
        </w:rPr>
        <w:t>القوانين</w:t>
      </w:r>
      <w:r>
        <w:rPr>
          <w:rtl/>
        </w:rPr>
        <w:fldChar w:fldCharType="end"/>
      </w:r>
      <w:r>
        <w:rPr>
          <w:rFonts w:ascii="Simplified Arabic" w:hAnsi="Simplified Arabic" w:cs="Simplified Arabic"/>
          <w:color w:val="000000" w:themeColor="text1"/>
          <w:sz w:val="32"/>
          <w:szCs w:val="32"/>
          <w:rtl/>
          <w:lang w:bidi="ar"/>
        </w:rPr>
        <w:t xml:space="preserve">. وهناك العديد من الشرائع المشابهه لمثل شريعة حامورابي والتي وصلتنا من بلاد آشور منها مجموعات القوانين والتشريعات تتضمن </w:t>
      </w:r>
      <w:hyperlink r:id="rId5" w:tooltip="مخطوطة" w:history="1">
        <w:r>
          <w:rPr>
            <w:rStyle w:val="Hyperlink"/>
            <w:rFonts w:ascii="Simplified Arabic" w:hAnsi="Simplified Arabic" w:cs="Simplified Arabic"/>
            <w:color w:val="000000" w:themeColor="text1"/>
            <w:sz w:val="32"/>
            <w:szCs w:val="32"/>
            <w:u w:val="none"/>
            <w:rtl/>
            <w:lang w:bidi="ar"/>
          </w:rPr>
          <w:t>مخطوطة</w:t>
        </w:r>
      </w:hyperlink>
      <w:r>
        <w:rPr>
          <w:rFonts w:ascii="Simplified Arabic" w:hAnsi="Simplified Arabic" w:cs="Simplified Arabic"/>
          <w:color w:val="000000" w:themeColor="text1"/>
          <w:sz w:val="32"/>
          <w:szCs w:val="32"/>
          <w:rtl/>
          <w:lang w:bidi="ar"/>
        </w:rPr>
        <w:t xml:space="preserve"> </w:t>
      </w:r>
      <w:hyperlink r:id="rId6" w:tooltip="أور-نامو (الصفحة غير موجودة)" w:history="1">
        <w:r>
          <w:rPr>
            <w:rStyle w:val="Hyperlink"/>
            <w:rFonts w:ascii="Simplified Arabic" w:hAnsi="Simplified Arabic" w:cs="Simplified Arabic"/>
            <w:color w:val="000000" w:themeColor="text1"/>
            <w:sz w:val="32"/>
            <w:szCs w:val="32"/>
            <w:u w:val="none"/>
            <w:rtl/>
            <w:lang w:bidi="ar"/>
          </w:rPr>
          <w:t>أور-نامو</w:t>
        </w:r>
      </w:hyperlink>
      <w:r>
        <w:rPr>
          <w:rFonts w:ascii="Simplified Arabic" w:hAnsi="Simplified Arabic" w:cs="Simplified Arabic"/>
          <w:color w:val="000000" w:themeColor="text1"/>
          <w:sz w:val="32"/>
          <w:szCs w:val="32"/>
          <w:rtl/>
          <w:lang w:bidi="ar"/>
        </w:rPr>
        <w:t xml:space="preserve">، ومخطوطة </w:t>
      </w:r>
      <w:r>
        <w:rPr>
          <w:rtl/>
        </w:rPr>
        <w:fldChar w:fldCharType="begin"/>
      </w:r>
      <w:r>
        <w:rPr>
          <w:rtl/>
        </w:rPr>
        <w:instrText xml:space="preserve"> </w:instrText>
      </w:r>
      <w:r>
        <w:instrText>HYPERLINK "http://ar.wikipedia.org/w/index.php?title=%D8%A5%D8%B4%D9%86%D9%88%D9%86%D8%A7&amp;action=edit&amp;redlink=1" \o</w:instrText>
      </w:r>
      <w:r>
        <w:rPr>
          <w:rtl/>
        </w:rPr>
        <w:instrText xml:space="preserve"> "إشنونا (الصفحة غير موجودة)" </w:instrText>
      </w:r>
      <w:r>
        <w:rPr>
          <w:rtl/>
        </w:rPr>
        <w:fldChar w:fldCharType="separate"/>
      </w:r>
      <w:r>
        <w:rPr>
          <w:rStyle w:val="Hyperlink"/>
          <w:rFonts w:ascii="Simplified Arabic" w:hAnsi="Simplified Arabic" w:cs="Simplified Arabic"/>
          <w:color w:val="000000" w:themeColor="text1"/>
          <w:sz w:val="32"/>
          <w:szCs w:val="32"/>
          <w:u w:val="none"/>
          <w:rtl/>
          <w:lang w:bidi="ar"/>
        </w:rPr>
        <w:t>إشنونا</w:t>
      </w:r>
      <w:r>
        <w:rPr>
          <w:rtl/>
        </w:rPr>
        <w:fldChar w:fldCharType="end"/>
      </w:r>
      <w:r>
        <w:rPr>
          <w:rFonts w:ascii="Simplified Arabic" w:hAnsi="Simplified Arabic" w:cs="Simplified Arabic"/>
          <w:color w:val="000000" w:themeColor="text1"/>
          <w:sz w:val="32"/>
          <w:szCs w:val="32"/>
          <w:rtl/>
          <w:lang w:bidi="ar"/>
        </w:rPr>
        <w:t xml:space="preserve">، ومخطوطة </w:t>
      </w:r>
      <w:r>
        <w:rPr>
          <w:rtl/>
        </w:rPr>
        <w:fldChar w:fldCharType="begin"/>
      </w:r>
      <w:r>
        <w:rPr>
          <w:rtl/>
        </w:rPr>
        <w:instrText xml:space="preserve"> </w:instrText>
      </w:r>
      <w:r>
        <w:instrText>HYPERLINK "http://ar.wikipedia.org/w/index.php?title=%D9%84%D8%A8%D8%AA-%D8%A5%D8%B4%D8%AA%D8%A7%D8%B1&amp;action=edit&amp;redlink=1" \o</w:instrText>
      </w:r>
      <w:r>
        <w:rPr>
          <w:rtl/>
        </w:rPr>
        <w:instrText xml:space="preserve"> "لبت-إشتار (الصفحة غير موجودة)" </w:instrText>
      </w:r>
      <w:r>
        <w:rPr>
          <w:rtl/>
        </w:rPr>
        <w:fldChar w:fldCharType="separate"/>
      </w:r>
      <w:r>
        <w:rPr>
          <w:rStyle w:val="Hyperlink"/>
          <w:rFonts w:ascii="Simplified Arabic" w:hAnsi="Simplified Arabic" w:cs="Simplified Arabic"/>
          <w:color w:val="000000" w:themeColor="text1"/>
          <w:sz w:val="32"/>
          <w:szCs w:val="32"/>
          <w:u w:val="none"/>
          <w:rtl/>
          <w:lang w:bidi="ar"/>
        </w:rPr>
        <w:t>لبت-إشتار</w:t>
      </w:r>
      <w:r>
        <w:rPr>
          <w:rtl/>
        </w:rPr>
        <w:fldChar w:fldCharType="end"/>
      </w:r>
      <w:r>
        <w:rPr>
          <w:rFonts w:ascii="Simplified Arabic" w:hAnsi="Simplified Arabic" w:cs="Simplified Arabic"/>
          <w:color w:val="000000" w:themeColor="text1"/>
          <w:sz w:val="32"/>
          <w:szCs w:val="32"/>
          <w:rtl/>
          <w:lang w:bidi="ar"/>
        </w:rPr>
        <w:t xml:space="preserve"> ملك </w:t>
      </w:r>
      <w:r>
        <w:rPr>
          <w:rtl/>
        </w:rPr>
        <w:fldChar w:fldCharType="begin"/>
      </w:r>
      <w:r>
        <w:rPr>
          <w:rtl/>
        </w:rPr>
        <w:instrText xml:space="preserve"> </w:instrText>
      </w:r>
      <w:r>
        <w:instrText>HYPERLINK "http://ar.wikipedia.org/wiki/%D8%A2%D9%8A%D8%B3%D9%86" \o</w:instrText>
      </w:r>
      <w:r>
        <w:rPr>
          <w:rtl/>
        </w:rPr>
        <w:instrText xml:space="preserve"> "آيسن" </w:instrText>
      </w:r>
      <w:r>
        <w:rPr>
          <w:rtl/>
        </w:rPr>
        <w:fldChar w:fldCharType="separate"/>
      </w:r>
      <w:r>
        <w:rPr>
          <w:rStyle w:val="Hyperlink"/>
          <w:rFonts w:ascii="Simplified Arabic" w:hAnsi="Simplified Arabic" w:cs="Simplified Arabic"/>
          <w:color w:val="000000" w:themeColor="text1"/>
          <w:sz w:val="32"/>
          <w:szCs w:val="32"/>
          <w:u w:val="none"/>
          <w:rtl/>
          <w:lang w:bidi="ar"/>
        </w:rPr>
        <w:t>آيسن</w:t>
      </w:r>
      <w:r>
        <w:rPr>
          <w:rtl/>
        </w:rPr>
        <w:fldChar w:fldCharType="end"/>
      </w:r>
      <w:r>
        <w:rPr>
          <w:rFonts w:ascii="Simplified Arabic" w:hAnsi="Simplified Arabic" w:cs="Simplified Arabic"/>
          <w:color w:val="000000" w:themeColor="text1"/>
          <w:sz w:val="32"/>
          <w:szCs w:val="32"/>
          <w:rtl/>
          <w:lang w:bidi="ar"/>
        </w:rPr>
        <w:t xml:space="preserve"> إلا أن تشريعات </w:t>
      </w:r>
      <w:r>
        <w:rPr>
          <w:rtl/>
        </w:rPr>
        <w:fldChar w:fldCharType="begin"/>
      </w:r>
      <w:r>
        <w:rPr>
          <w:rtl/>
        </w:rPr>
        <w:instrText xml:space="preserve"> </w:instrText>
      </w:r>
      <w:r>
        <w:instrText>HYPERLINK "http://ar.wikipedia.org/wiki/%D8%AD%D9%85%D9%88%D8%B1%D8%A7%D8%A8%D9%8A" \o</w:instrText>
      </w:r>
      <w:r>
        <w:rPr>
          <w:rtl/>
        </w:rPr>
        <w:instrText xml:space="preserve"> "حمورابي" </w:instrText>
      </w:r>
      <w:r>
        <w:rPr>
          <w:rtl/>
        </w:rPr>
        <w:fldChar w:fldCharType="separate"/>
      </w:r>
      <w:r>
        <w:rPr>
          <w:rStyle w:val="Hyperlink"/>
          <w:rFonts w:ascii="Simplified Arabic" w:hAnsi="Simplified Arabic" w:cs="Simplified Arabic"/>
          <w:color w:val="000000" w:themeColor="text1"/>
          <w:sz w:val="32"/>
          <w:szCs w:val="32"/>
          <w:u w:val="none"/>
          <w:rtl/>
          <w:lang w:bidi="ar"/>
        </w:rPr>
        <w:t>حمورابي</w:t>
      </w:r>
      <w:r>
        <w:rPr>
          <w:rtl/>
        </w:rPr>
        <w:fldChar w:fldCharType="end"/>
      </w:r>
      <w:r>
        <w:rPr>
          <w:rFonts w:ascii="Simplified Arabic" w:hAnsi="Simplified Arabic" w:cs="Simplified Arabic"/>
          <w:color w:val="000000" w:themeColor="text1"/>
          <w:sz w:val="32"/>
          <w:szCs w:val="32"/>
          <w:rtl/>
          <w:lang w:bidi="ar"/>
        </w:rPr>
        <w:t xml:space="preserve"> هي الأولى في </w:t>
      </w:r>
      <w:r>
        <w:rPr>
          <w:rtl/>
        </w:rPr>
        <w:fldChar w:fldCharType="begin"/>
      </w:r>
      <w:r>
        <w:rPr>
          <w:rtl/>
        </w:rPr>
        <w:instrText xml:space="preserve"> </w:instrText>
      </w:r>
      <w:r>
        <w:instrText>HYPERLINK "http://ar.wikipedia.org/wiki/%D8%AA%D8%A7%D8%B1%D9%8A%D8%AE" \o</w:instrText>
      </w:r>
      <w:r>
        <w:rPr>
          <w:rtl/>
        </w:rPr>
        <w:instrText xml:space="preserve"> "تاريخ" </w:instrText>
      </w:r>
      <w:r>
        <w:rPr>
          <w:rtl/>
        </w:rPr>
        <w:fldChar w:fldCharType="separate"/>
      </w:r>
      <w:r>
        <w:rPr>
          <w:rStyle w:val="Hyperlink"/>
          <w:rFonts w:ascii="Simplified Arabic" w:hAnsi="Simplified Arabic" w:cs="Simplified Arabic"/>
          <w:color w:val="000000" w:themeColor="text1"/>
          <w:sz w:val="32"/>
          <w:szCs w:val="32"/>
          <w:u w:val="none"/>
          <w:rtl/>
          <w:lang w:bidi="ar"/>
        </w:rPr>
        <w:t>التاريخ</w:t>
      </w:r>
      <w:r>
        <w:rPr>
          <w:rtl/>
        </w:rPr>
        <w:fldChar w:fldCharType="end"/>
      </w:r>
      <w:r>
        <w:rPr>
          <w:rFonts w:ascii="Simplified Arabic" w:hAnsi="Simplified Arabic" w:cs="Simplified Arabic"/>
          <w:color w:val="000000" w:themeColor="text1"/>
          <w:sz w:val="32"/>
          <w:szCs w:val="32"/>
          <w:rtl/>
          <w:lang w:bidi="ar"/>
        </w:rPr>
        <w:t xml:space="preserve"> التي تعد متكاملة وشمولية لكل نواحي الحياة في </w:t>
      </w:r>
      <w:r>
        <w:rPr>
          <w:rtl/>
        </w:rPr>
        <w:fldChar w:fldCharType="begin"/>
      </w:r>
      <w:r>
        <w:rPr>
          <w:rtl/>
        </w:rPr>
        <w:instrText xml:space="preserve"> </w:instrText>
      </w:r>
      <w:r>
        <w:instrText>HYPERLINK "http://ar.wikipedia.org/wiki/%D8%A8%D8%A7%D8%A8%D9%84" \o</w:instrText>
      </w:r>
      <w:r>
        <w:rPr>
          <w:rtl/>
        </w:rPr>
        <w:instrText xml:space="preserve"> "بابل" </w:instrText>
      </w:r>
      <w:r>
        <w:rPr>
          <w:rtl/>
        </w:rPr>
        <w:fldChar w:fldCharType="separate"/>
      </w:r>
      <w:r>
        <w:rPr>
          <w:rStyle w:val="Hyperlink"/>
          <w:rFonts w:ascii="Simplified Arabic" w:hAnsi="Simplified Arabic" w:cs="Simplified Arabic"/>
          <w:color w:val="000000" w:themeColor="text1"/>
          <w:sz w:val="32"/>
          <w:szCs w:val="32"/>
          <w:u w:val="none"/>
          <w:rtl/>
          <w:lang w:bidi="ar"/>
        </w:rPr>
        <w:t>بابل</w:t>
      </w:r>
      <w:r>
        <w:rPr>
          <w:rtl/>
        </w:rPr>
        <w:fldChar w:fldCharType="end"/>
      </w:r>
      <w:r>
        <w:rPr>
          <w:rFonts w:ascii="Simplified Arabic" w:hAnsi="Simplified Arabic" w:cs="Simplified Arabic"/>
          <w:color w:val="000000" w:themeColor="text1"/>
          <w:sz w:val="32"/>
          <w:szCs w:val="32"/>
          <w:rtl/>
          <w:lang w:bidi="ar"/>
        </w:rPr>
        <w:t xml:space="preserve">.وهي توضح قوانين وتشريعات وعقوبات لمن يخترق القانون. ولقد ركزت على </w:t>
      </w:r>
      <w:r>
        <w:rPr>
          <w:rtl/>
        </w:rPr>
        <w:fldChar w:fldCharType="begin"/>
      </w:r>
      <w:r>
        <w:rPr>
          <w:rtl/>
        </w:rPr>
        <w:instrText xml:space="preserve"> </w:instrText>
      </w:r>
      <w:r>
        <w:instrText>HYPERLINK "http://ar.wikipedia.org/wiki/%D8%B3%D8%B1%D9%82%D8%A9" \o</w:instrText>
      </w:r>
      <w:r>
        <w:rPr>
          <w:rtl/>
        </w:rPr>
        <w:instrText xml:space="preserve"> "سرقة" </w:instrText>
      </w:r>
      <w:r>
        <w:rPr>
          <w:rtl/>
        </w:rPr>
        <w:fldChar w:fldCharType="separate"/>
      </w:r>
      <w:r>
        <w:rPr>
          <w:rStyle w:val="Hyperlink"/>
          <w:rFonts w:ascii="Simplified Arabic" w:hAnsi="Simplified Arabic" w:cs="Simplified Arabic"/>
          <w:color w:val="000000" w:themeColor="text1"/>
          <w:sz w:val="32"/>
          <w:szCs w:val="32"/>
          <w:u w:val="none"/>
          <w:rtl/>
          <w:lang w:bidi="ar"/>
        </w:rPr>
        <w:t>السرقة</w:t>
      </w:r>
      <w:r>
        <w:rPr>
          <w:rtl/>
        </w:rPr>
        <w:fldChar w:fldCharType="end"/>
      </w:r>
      <w:r>
        <w:rPr>
          <w:rFonts w:ascii="Simplified Arabic" w:hAnsi="Simplified Arabic" w:cs="Simplified Arabic"/>
          <w:color w:val="000000" w:themeColor="text1"/>
          <w:sz w:val="32"/>
          <w:szCs w:val="32"/>
          <w:rtl/>
          <w:lang w:bidi="ar"/>
        </w:rPr>
        <w:t xml:space="preserve">، </w:t>
      </w:r>
      <w:hyperlink r:id="rId7" w:tooltip="زراعة" w:history="1">
        <w:r>
          <w:rPr>
            <w:rStyle w:val="Hyperlink"/>
            <w:rFonts w:ascii="Simplified Arabic" w:hAnsi="Simplified Arabic" w:cs="Simplified Arabic"/>
            <w:color w:val="000000" w:themeColor="text1"/>
            <w:sz w:val="32"/>
            <w:szCs w:val="32"/>
            <w:u w:val="none"/>
            <w:rtl/>
            <w:lang w:bidi="ar"/>
          </w:rPr>
          <w:t>والزراعة</w:t>
        </w:r>
      </w:hyperlink>
      <w:r>
        <w:rPr>
          <w:rFonts w:ascii="Simplified Arabic" w:hAnsi="Simplified Arabic" w:cs="Simplified Arabic"/>
          <w:color w:val="000000" w:themeColor="text1"/>
          <w:sz w:val="32"/>
          <w:szCs w:val="32"/>
          <w:rtl/>
          <w:lang w:bidi="ar"/>
        </w:rPr>
        <w:t xml:space="preserve"> (أو </w:t>
      </w:r>
      <w:hyperlink r:id="rId8" w:tooltip="رعاية الأغنام (الصفحة غير موجودة)" w:history="1">
        <w:r>
          <w:rPr>
            <w:rStyle w:val="Hyperlink"/>
            <w:rFonts w:ascii="Simplified Arabic" w:hAnsi="Simplified Arabic" w:cs="Simplified Arabic"/>
            <w:color w:val="000000" w:themeColor="text1"/>
            <w:sz w:val="32"/>
            <w:szCs w:val="32"/>
            <w:u w:val="none"/>
            <w:rtl/>
            <w:lang w:bidi="ar"/>
          </w:rPr>
          <w:t>رعاية الأغنام</w:t>
        </w:r>
      </w:hyperlink>
      <w:r>
        <w:rPr>
          <w:rFonts w:ascii="Simplified Arabic" w:hAnsi="Simplified Arabic" w:cs="Simplified Arabic"/>
          <w:color w:val="000000" w:themeColor="text1"/>
          <w:sz w:val="32"/>
          <w:szCs w:val="32"/>
          <w:rtl/>
          <w:lang w:bidi="ar"/>
        </w:rPr>
        <w:t xml:space="preserve">)، وإتلاف الممتلكات، وحقوق المرأة، وحقوق الأطفال، وحقوق العبيد، والقتل، </w:t>
      </w:r>
      <w:r>
        <w:rPr>
          <w:rtl/>
        </w:rPr>
        <w:fldChar w:fldCharType="begin"/>
      </w:r>
      <w:r>
        <w:rPr>
          <w:rtl/>
        </w:rPr>
        <w:instrText xml:space="preserve"> </w:instrText>
      </w:r>
      <w:r>
        <w:instrText>HYPERLINK "http://ar.wikipedia.org/wiki/%D8%A7%D9%84%D9%85%D9%88%D8%AA" \o</w:instrText>
      </w:r>
      <w:r>
        <w:rPr>
          <w:rtl/>
        </w:rPr>
        <w:instrText xml:space="preserve"> "الموت" </w:instrText>
      </w:r>
      <w:r>
        <w:rPr>
          <w:rtl/>
        </w:rPr>
        <w:fldChar w:fldCharType="separate"/>
      </w:r>
      <w:r>
        <w:rPr>
          <w:rStyle w:val="Hyperlink"/>
          <w:rFonts w:ascii="Simplified Arabic" w:hAnsi="Simplified Arabic" w:cs="Simplified Arabic"/>
          <w:color w:val="000000" w:themeColor="text1"/>
          <w:sz w:val="32"/>
          <w:szCs w:val="32"/>
          <w:u w:val="none"/>
          <w:rtl/>
          <w:lang w:bidi="ar"/>
        </w:rPr>
        <w:t>والموت</w:t>
      </w:r>
      <w:r>
        <w:rPr>
          <w:rtl/>
        </w:rPr>
        <w:fldChar w:fldCharType="end"/>
      </w:r>
      <w:r>
        <w:rPr>
          <w:rFonts w:ascii="Simplified Arabic" w:hAnsi="Simplified Arabic" w:cs="Simplified Arabic"/>
          <w:color w:val="000000" w:themeColor="text1"/>
          <w:sz w:val="32"/>
          <w:szCs w:val="32"/>
          <w:rtl/>
          <w:lang w:bidi="ar"/>
        </w:rPr>
        <w:t xml:space="preserve">، والإصابات. وتختلف العقوبات على حسب الطبقة التي ينحدر منها المنتهك لإحدى القوانين والضحية. ولا تقبل هذه القوانين الاعتذار، أو توضيحٍ للأخطاء إذا ما وقعت.على العكس من بقية ملوك تلك الفترة، فلم يزعم </w:t>
      </w:r>
      <w:r>
        <w:rPr>
          <w:rtl/>
        </w:rPr>
        <w:fldChar w:fldCharType="begin"/>
      </w:r>
      <w:r>
        <w:rPr>
          <w:rtl/>
        </w:rPr>
        <w:instrText xml:space="preserve"> </w:instrText>
      </w:r>
      <w:r>
        <w:instrText>HYPERLINK "http://ar.wikipedia.org/wiki/%D8%AD%D9%85%D9%88%D8%B1%D8%A7%D8%A8%D9%8A" \o</w:instrText>
      </w:r>
      <w:r>
        <w:rPr>
          <w:rtl/>
        </w:rPr>
        <w:instrText xml:space="preserve"> "حمورابي" </w:instrText>
      </w:r>
      <w:r>
        <w:rPr>
          <w:rtl/>
        </w:rPr>
        <w:fldChar w:fldCharType="separate"/>
      </w:r>
      <w:r>
        <w:rPr>
          <w:rStyle w:val="Hyperlink"/>
          <w:rFonts w:ascii="Simplified Arabic" w:hAnsi="Simplified Arabic" w:cs="Simplified Arabic"/>
          <w:color w:val="000000" w:themeColor="text1"/>
          <w:sz w:val="32"/>
          <w:szCs w:val="32"/>
          <w:u w:val="none"/>
          <w:rtl/>
          <w:lang w:bidi="ar"/>
        </w:rPr>
        <w:t>حمورابي</w:t>
      </w:r>
      <w:r>
        <w:rPr>
          <w:rtl/>
        </w:rPr>
        <w:fldChar w:fldCharType="end"/>
      </w:r>
      <w:r>
        <w:rPr>
          <w:rFonts w:ascii="Simplified Arabic" w:hAnsi="Simplified Arabic" w:cs="Simplified Arabic"/>
          <w:color w:val="000000" w:themeColor="text1"/>
          <w:sz w:val="32"/>
          <w:szCs w:val="32"/>
          <w:rtl/>
          <w:lang w:bidi="ar"/>
        </w:rPr>
        <w:t xml:space="preserve"> أنه سليل آلهة أو ذو ذات إلهية، إلا أنه وصف نفسه بخليل الآلهة. وفي الجزء العلوي من العمود ظهر </w:t>
      </w:r>
      <w:r>
        <w:rPr>
          <w:rtl/>
        </w:rPr>
        <w:fldChar w:fldCharType="begin"/>
      </w:r>
      <w:r>
        <w:rPr>
          <w:rtl/>
        </w:rPr>
        <w:instrText xml:space="preserve"> </w:instrText>
      </w:r>
      <w:r>
        <w:instrText>HYPERLINK "http://ar.wikipedia.org/wiki/%D8%AD%D9%85%D9%88%D8%B1%D8%A7%D8%A8%D9%8A" \o</w:instrText>
      </w:r>
      <w:r>
        <w:rPr>
          <w:rtl/>
        </w:rPr>
        <w:instrText xml:space="preserve"> "حمورابي" </w:instrText>
      </w:r>
      <w:r>
        <w:rPr>
          <w:rtl/>
        </w:rPr>
        <w:fldChar w:fldCharType="separate"/>
      </w:r>
      <w:r>
        <w:rPr>
          <w:rStyle w:val="Hyperlink"/>
          <w:rFonts w:ascii="Simplified Arabic" w:hAnsi="Simplified Arabic" w:cs="Simplified Arabic"/>
          <w:color w:val="000000" w:themeColor="text1"/>
          <w:sz w:val="32"/>
          <w:szCs w:val="32"/>
          <w:u w:val="none"/>
          <w:rtl/>
          <w:lang w:bidi="ar"/>
        </w:rPr>
        <w:t>حمورابي</w:t>
      </w:r>
      <w:r>
        <w:rPr>
          <w:rtl/>
        </w:rPr>
        <w:fldChar w:fldCharType="end"/>
      </w:r>
      <w:r>
        <w:rPr>
          <w:rFonts w:ascii="Simplified Arabic" w:hAnsi="Simplified Arabic" w:cs="Simplified Arabic"/>
          <w:color w:val="000000" w:themeColor="text1"/>
          <w:sz w:val="32"/>
          <w:szCs w:val="32"/>
          <w:rtl/>
          <w:lang w:bidi="ar"/>
        </w:rPr>
        <w:t xml:space="preserve"> أمام عرش إله </w:t>
      </w:r>
      <w:r>
        <w:rPr>
          <w:rtl/>
        </w:rPr>
        <w:fldChar w:fldCharType="begin"/>
      </w:r>
      <w:r>
        <w:rPr>
          <w:rtl/>
        </w:rPr>
        <w:instrText xml:space="preserve"> </w:instrText>
      </w:r>
      <w:r>
        <w:instrText>HYPERLINK "http://ar.wikipedia.org/wiki/%D8%B4%D9%85%D8%B3" \o</w:instrText>
      </w:r>
      <w:r>
        <w:rPr>
          <w:rtl/>
        </w:rPr>
        <w:instrText xml:space="preserve"> "شمس" </w:instrText>
      </w:r>
      <w:r>
        <w:rPr>
          <w:rtl/>
        </w:rPr>
        <w:fldChar w:fldCharType="separate"/>
      </w:r>
      <w:r>
        <w:rPr>
          <w:rStyle w:val="Hyperlink"/>
          <w:rFonts w:ascii="Simplified Arabic" w:hAnsi="Simplified Arabic" w:cs="Simplified Arabic"/>
          <w:color w:val="000000" w:themeColor="text1"/>
          <w:sz w:val="32"/>
          <w:szCs w:val="32"/>
          <w:u w:val="none"/>
          <w:rtl/>
          <w:lang w:bidi="ar"/>
        </w:rPr>
        <w:t>الشمس</w:t>
      </w:r>
      <w:r>
        <w:rPr>
          <w:rtl/>
        </w:rPr>
        <w:fldChar w:fldCharType="end"/>
      </w:r>
      <w:r>
        <w:rPr>
          <w:rFonts w:ascii="Simplified Arabic" w:hAnsi="Simplified Arabic" w:cs="Simplified Arabic"/>
          <w:color w:val="000000" w:themeColor="text1"/>
          <w:sz w:val="32"/>
          <w:szCs w:val="32"/>
          <w:rtl/>
          <w:lang w:bidi="ar"/>
        </w:rPr>
        <w:t xml:space="preserve"> </w:t>
      </w:r>
      <w:r>
        <w:rPr>
          <w:rFonts w:ascii="Simplified Arabic" w:hAnsi="Simplified Arabic" w:cs="Simplified Arabic" w:hint="cs"/>
          <w:color w:val="000000" w:themeColor="text1"/>
          <w:sz w:val="32"/>
          <w:szCs w:val="32"/>
          <w:rtl/>
          <w:lang w:bidi="ar"/>
        </w:rPr>
        <w:t>(</w:t>
      </w:r>
      <w:r>
        <w:rPr>
          <w:rtl/>
        </w:rPr>
        <w:fldChar w:fldCharType="begin"/>
      </w:r>
      <w:r>
        <w:rPr>
          <w:rtl/>
        </w:rPr>
        <w:instrText xml:space="preserve"> </w:instrText>
      </w:r>
      <w:r>
        <w:instrText>HYPERLINK "http://ar.wikipedia.org/wiki/%D8%B4%D9%85%D8%B4" \o</w:instrText>
      </w:r>
      <w:r>
        <w:rPr>
          <w:rtl/>
        </w:rPr>
        <w:instrText xml:space="preserve"> "شمش" </w:instrText>
      </w:r>
      <w:r>
        <w:rPr>
          <w:rtl/>
        </w:rPr>
        <w:fldChar w:fldCharType="separate"/>
      </w:r>
      <w:r>
        <w:rPr>
          <w:rStyle w:val="Hyperlink"/>
          <w:rFonts w:ascii="Simplified Arabic" w:hAnsi="Simplified Arabic" w:cs="Simplified Arabic"/>
          <w:color w:val="000000" w:themeColor="text1"/>
          <w:sz w:val="32"/>
          <w:szCs w:val="32"/>
          <w:u w:val="none"/>
          <w:rtl/>
          <w:lang w:bidi="ar"/>
        </w:rPr>
        <w:t>شمش</w:t>
      </w:r>
      <w:r>
        <w:rPr>
          <w:rtl/>
        </w:rPr>
        <w:fldChar w:fldCharType="end"/>
      </w:r>
      <w:r>
        <w:rPr>
          <w:rStyle w:val="Hyperlink"/>
          <w:rFonts w:ascii="Simplified Arabic" w:hAnsi="Simplified Arabic" w:cs="Simplified Arabic"/>
          <w:color w:val="000000" w:themeColor="text1"/>
          <w:sz w:val="32"/>
          <w:szCs w:val="32"/>
          <w:u w:val="none"/>
          <w:lang w:bidi="ar"/>
        </w:rPr>
        <w:t>(</w:t>
      </w:r>
      <w:r>
        <w:rPr>
          <w:rFonts w:ascii="Simplified Arabic" w:hAnsi="Simplified Arabic" w:cs="Simplified Arabic"/>
          <w:color w:val="000000" w:themeColor="text1"/>
          <w:sz w:val="32"/>
          <w:szCs w:val="32"/>
          <w:rtl/>
          <w:lang w:bidi="ar"/>
        </w:rPr>
        <w:t xml:space="preserve">.ورُقمت البنود من 1 إلى 282 (مع الإشارة إلى أن البند 13، والبنود من 66 - 99، و110، و111 مفقودة) على عمود طوله 8 </w:t>
      </w:r>
      <w:r>
        <w:rPr>
          <w:rtl/>
        </w:rPr>
        <w:fldChar w:fldCharType="begin"/>
      </w:r>
      <w:r>
        <w:rPr>
          <w:rtl/>
        </w:rPr>
        <w:instrText xml:space="preserve"> </w:instrText>
      </w:r>
      <w:r>
        <w:instrText>HYPERLINK "http://ar.wikipedia.org/wiki/%D8%A7%D9%84%D9%82%D8%AF%D9%85" \o</w:instrText>
      </w:r>
      <w:r>
        <w:rPr>
          <w:rtl/>
        </w:rPr>
        <w:instrText xml:space="preserve"> "القدم" </w:instrText>
      </w:r>
      <w:r>
        <w:rPr>
          <w:rtl/>
        </w:rPr>
        <w:fldChar w:fldCharType="separate"/>
      </w:r>
      <w:r>
        <w:rPr>
          <w:rStyle w:val="Hyperlink"/>
          <w:rFonts w:ascii="Simplified Arabic" w:hAnsi="Simplified Arabic" w:cs="Simplified Arabic"/>
          <w:color w:val="000000" w:themeColor="text1"/>
          <w:sz w:val="32"/>
          <w:szCs w:val="32"/>
          <w:u w:val="none"/>
          <w:rtl/>
          <w:lang w:bidi="ar"/>
        </w:rPr>
        <w:t>أقدام</w:t>
      </w:r>
      <w:r>
        <w:rPr>
          <w:rtl/>
        </w:rPr>
        <w:fldChar w:fldCharType="end"/>
      </w:r>
      <w:r>
        <w:rPr>
          <w:rFonts w:ascii="Simplified Arabic" w:hAnsi="Simplified Arabic" w:cs="Simplified Arabic"/>
          <w:color w:val="000000" w:themeColor="text1"/>
          <w:sz w:val="32"/>
          <w:szCs w:val="32"/>
          <w:rtl/>
          <w:lang w:bidi="ar"/>
        </w:rPr>
        <w:t xml:space="preserve">،2.5 متر، والمكون من </w:t>
      </w:r>
      <w:r>
        <w:rPr>
          <w:rtl/>
        </w:rPr>
        <w:fldChar w:fldCharType="begin"/>
      </w:r>
      <w:r>
        <w:rPr>
          <w:rtl/>
        </w:rPr>
        <w:instrText xml:space="preserve"> </w:instrText>
      </w:r>
      <w:r>
        <w:instrText>HYPERLINK "http://ar.wikipedia.org/w/index.php?title=%D8%AD%D8%AC%D8%B1_%D8%A7%D9%84%D8%A8%D8%A7%D8%B2%D9%84%D8%AA&amp;action=edit&amp;redlink=1" \o</w:instrText>
      </w:r>
      <w:r>
        <w:rPr>
          <w:rtl/>
        </w:rPr>
        <w:instrText xml:space="preserve"> "حجر البازلت (الصفحة غير موجودة)" </w:instrText>
      </w:r>
      <w:r>
        <w:rPr>
          <w:rtl/>
        </w:rPr>
        <w:fldChar w:fldCharType="separate"/>
      </w:r>
      <w:r>
        <w:rPr>
          <w:rStyle w:val="Hyperlink"/>
          <w:rFonts w:ascii="Simplified Arabic" w:hAnsi="Simplified Arabic" w:cs="Simplified Arabic"/>
          <w:color w:val="000000" w:themeColor="text1"/>
          <w:sz w:val="32"/>
          <w:szCs w:val="32"/>
          <w:u w:val="none"/>
          <w:rtl/>
          <w:lang w:bidi="ar"/>
        </w:rPr>
        <w:t>حجر البازلت</w:t>
      </w:r>
      <w:r>
        <w:rPr>
          <w:rtl/>
        </w:rPr>
        <w:fldChar w:fldCharType="end"/>
      </w:r>
      <w:r>
        <w:rPr>
          <w:rFonts w:ascii="Simplified Arabic" w:hAnsi="Simplified Arabic" w:cs="Simplified Arabic"/>
          <w:color w:val="000000" w:themeColor="text1"/>
          <w:sz w:val="32"/>
          <w:szCs w:val="32"/>
          <w:rtl/>
          <w:lang w:bidi="ar"/>
        </w:rPr>
        <w:t xml:space="preserve">. ولقد اكتشف هذا العمود عام </w:t>
      </w:r>
      <w:r>
        <w:rPr>
          <w:rtl/>
        </w:rPr>
        <w:fldChar w:fldCharType="begin"/>
      </w:r>
      <w:r>
        <w:rPr>
          <w:rtl/>
        </w:rPr>
        <w:instrText xml:space="preserve"> </w:instrText>
      </w:r>
      <w:r>
        <w:instrText>HYPERLINK "http://ar.wikipedia.org/wiki/1909" \o "1909</w:instrText>
      </w:r>
      <w:r>
        <w:rPr>
          <w:rtl/>
        </w:rPr>
        <w:instrText xml:space="preserve">" </w:instrText>
      </w:r>
      <w:r>
        <w:rPr>
          <w:rtl/>
        </w:rPr>
        <w:fldChar w:fldCharType="separate"/>
      </w:r>
      <w:r>
        <w:rPr>
          <w:rStyle w:val="Hyperlink"/>
          <w:rFonts w:ascii="Simplified Arabic" w:hAnsi="Simplified Arabic" w:cs="Simplified Arabic"/>
          <w:color w:val="000000" w:themeColor="text1"/>
          <w:sz w:val="32"/>
          <w:szCs w:val="32"/>
          <w:u w:val="none"/>
          <w:rtl/>
          <w:lang w:bidi="ar"/>
        </w:rPr>
        <w:t>1909</w:t>
      </w:r>
      <w:r>
        <w:rPr>
          <w:rtl/>
        </w:rPr>
        <w:fldChar w:fldCharType="end"/>
      </w:r>
      <w:r>
        <w:rPr>
          <w:rFonts w:ascii="Simplified Arabic" w:hAnsi="Simplified Arabic" w:cs="Simplified Arabic"/>
          <w:color w:val="000000" w:themeColor="text1"/>
          <w:sz w:val="32"/>
          <w:szCs w:val="32"/>
          <w:rtl/>
          <w:lang w:bidi="ar"/>
        </w:rPr>
        <w:t xml:space="preserve"> في </w:t>
      </w:r>
      <w:r>
        <w:rPr>
          <w:rtl/>
        </w:rPr>
        <w:fldChar w:fldCharType="begin"/>
      </w:r>
      <w:r>
        <w:rPr>
          <w:rtl/>
        </w:rPr>
        <w:instrText xml:space="preserve"> </w:instrText>
      </w:r>
      <w:r>
        <w:instrText>HYPERLINK "http://ar.wikipedia.org/wiki/%D8%B3%D9%88%D8%B3%D8%A7" \o</w:instrText>
      </w:r>
      <w:r>
        <w:rPr>
          <w:rtl/>
        </w:rPr>
        <w:instrText xml:space="preserve"> "سوسا" </w:instrText>
      </w:r>
      <w:r>
        <w:rPr>
          <w:rtl/>
        </w:rPr>
        <w:fldChar w:fldCharType="separate"/>
      </w:r>
      <w:r>
        <w:rPr>
          <w:rStyle w:val="Hyperlink"/>
          <w:rFonts w:ascii="Simplified Arabic" w:hAnsi="Simplified Arabic" w:cs="Simplified Arabic"/>
          <w:color w:val="000000" w:themeColor="text1"/>
          <w:sz w:val="32"/>
          <w:szCs w:val="32"/>
          <w:u w:val="none"/>
          <w:rtl/>
          <w:lang w:bidi="ar"/>
        </w:rPr>
        <w:t>سوسا</w:t>
      </w:r>
      <w:r>
        <w:rPr>
          <w:rtl/>
        </w:rPr>
        <w:fldChar w:fldCharType="end"/>
      </w:r>
      <w:r>
        <w:rPr>
          <w:rFonts w:ascii="Simplified Arabic" w:hAnsi="Simplified Arabic" w:cs="Simplified Arabic"/>
          <w:color w:val="000000" w:themeColor="text1"/>
          <w:sz w:val="32"/>
          <w:szCs w:val="32"/>
          <w:rtl/>
          <w:lang w:bidi="ar"/>
        </w:rPr>
        <w:t xml:space="preserve">- حاليا بإيران- من قبل عالم الآثار المصرية جوستافو جيكوير </w:t>
      </w:r>
      <w:proofErr w:type="spellStart"/>
      <w:r>
        <w:rPr>
          <w:rFonts w:ascii="Simplified Arabic" w:hAnsi="Simplified Arabic" w:cs="Simplified Arabic"/>
          <w:color w:val="000000" w:themeColor="text1"/>
          <w:sz w:val="32"/>
          <w:szCs w:val="32"/>
          <w:lang w:bidi="ar"/>
        </w:rPr>
        <w:t>Gustave</w:t>
      </w:r>
      <w:proofErr w:type="spellEnd"/>
      <w:r>
        <w:rPr>
          <w:rFonts w:ascii="Simplified Arabic" w:hAnsi="Simplified Arabic" w:cs="Simplified Arabic"/>
          <w:color w:val="000000" w:themeColor="text1"/>
          <w:sz w:val="32"/>
          <w:szCs w:val="32"/>
          <w:lang w:bidi="ar"/>
        </w:rPr>
        <w:t xml:space="preserve"> </w:t>
      </w:r>
      <w:proofErr w:type="spellStart"/>
      <w:r>
        <w:rPr>
          <w:rFonts w:ascii="Simplified Arabic" w:hAnsi="Simplified Arabic" w:cs="Simplified Arabic"/>
          <w:color w:val="000000" w:themeColor="text1"/>
          <w:sz w:val="32"/>
          <w:szCs w:val="32"/>
          <w:lang w:bidi="ar"/>
        </w:rPr>
        <w:t>Jéquier</w:t>
      </w:r>
      <w:proofErr w:type="spellEnd"/>
      <w:r>
        <w:rPr>
          <w:rFonts w:ascii="Simplified Arabic" w:hAnsi="Simplified Arabic" w:cs="Simplified Arabic"/>
          <w:color w:val="000000" w:themeColor="text1"/>
          <w:sz w:val="32"/>
          <w:szCs w:val="32"/>
          <w:rtl/>
          <w:lang w:bidi="ar"/>
        </w:rPr>
        <w:t xml:space="preserve"> السويسري الأصل.وقد نقلت إلى إيران حين أخذها ملك العيلاميين شوتروك ناخونته </w:t>
      </w:r>
      <w:proofErr w:type="spellStart"/>
      <w:r>
        <w:rPr>
          <w:rFonts w:ascii="Simplified Arabic" w:hAnsi="Simplified Arabic" w:cs="Simplified Arabic"/>
          <w:color w:val="000000" w:themeColor="text1"/>
          <w:sz w:val="32"/>
          <w:szCs w:val="32"/>
          <w:lang w:bidi="ar"/>
        </w:rPr>
        <w:t>Shutruk-Nakhunte</w:t>
      </w:r>
      <w:proofErr w:type="spellEnd"/>
      <w:r>
        <w:rPr>
          <w:rFonts w:ascii="Simplified Arabic" w:hAnsi="Simplified Arabic" w:cs="Simplified Arabic"/>
          <w:color w:val="000000" w:themeColor="text1"/>
          <w:sz w:val="32"/>
          <w:szCs w:val="32"/>
          <w:rtl/>
          <w:lang w:bidi="ar"/>
        </w:rPr>
        <w:t xml:space="preserve"> كغنيمة في السنة الثانية عشر قبل الميلاد . ويُعرض العمود الآن في </w:t>
      </w:r>
      <w:hyperlink r:id="rId9" w:tooltip="متحف اللوفر" w:history="1">
        <w:r>
          <w:rPr>
            <w:rStyle w:val="Hyperlink"/>
            <w:rFonts w:ascii="Simplified Arabic" w:hAnsi="Simplified Arabic" w:cs="Simplified Arabic"/>
            <w:color w:val="000000" w:themeColor="text1"/>
            <w:sz w:val="32"/>
            <w:szCs w:val="32"/>
            <w:u w:val="none"/>
            <w:rtl/>
            <w:lang w:bidi="ar"/>
          </w:rPr>
          <w:t>متحف اللوفر</w:t>
        </w:r>
      </w:hyperlink>
      <w:r>
        <w:rPr>
          <w:rFonts w:ascii="Simplified Arabic" w:hAnsi="Simplified Arabic" w:cs="Simplified Arabic"/>
          <w:color w:val="000000" w:themeColor="text1"/>
          <w:sz w:val="32"/>
          <w:szCs w:val="32"/>
          <w:rtl/>
          <w:lang w:bidi="ar"/>
        </w:rPr>
        <w:t xml:space="preserve"> في </w:t>
      </w:r>
      <w:hyperlink r:id="rId10" w:tooltip="باريس" w:history="1">
        <w:r>
          <w:rPr>
            <w:rStyle w:val="Hyperlink"/>
            <w:rFonts w:ascii="Simplified Arabic" w:hAnsi="Simplified Arabic" w:cs="Simplified Arabic"/>
            <w:color w:val="000000" w:themeColor="text1"/>
            <w:sz w:val="32"/>
            <w:szCs w:val="32"/>
            <w:u w:val="none"/>
            <w:rtl/>
            <w:lang w:bidi="ar"/>
          </w:rPr>
          <w:t>باريس</w:t>
        </w:r>
      </w:hyperlink>
      <w:r>
        <w:rPr>
          <w:rFonts w:ascii="Simplified Arabic" w:hAnsi="Simplified Arabic" w:cs="Simplified Arabic"/>
          <w:color w:val="000000" w:themeColor="text1"/>
          <w:sz w:val="32"/>
          <w:szCs w:val="32"/>
          <w:rtl/>
          <w:lang w:bidi="ar"/>
        </w:rPr>
        <w:t xml:space="preserve">. مرسوم على الحجر الملك </w:t>
      </w:r>
      <w:hyperlink r:id="rId11" w:tooltip="حمورابي" w:history="1">
        <w:r>
          <w:rPr>
            <w:rStyle w:val="Hyperlink"/>
            <w:rFonts w:ascii="Simplified Arabic" w:hAnsi="Simplified Arabic" w:cs="Simplified Arabic"/>
            <w:color w:val="000000" w:themeColor="text1"/>
            <w:sz w:val="32"/>
            <w:szCs w:val="32"/>
            <w:u w:val="none"/>
            <w:rtl/>
            <w:lang w:bidi="ar"/>
          </w:rPr>
          <w:t>حمورابي</w:t>
        </w:r>
      </w:hyperlink>
      <w:r>
        <w:rPr>
          <w:rFonts w:ascii="Simplified Arabic" w:hAnsi="Simplified Arabic" w:cs="Simplified Arabic"/>
          <w:color w:val="000000" w:themeColor="text1"/>
          <w:sz w:val="32"/>
          <w:szCs w:val="32"/>
          <w:rtl/>
          <w:lang w:bidi="ar"/>
        </w:rPr>
        <w:t xml:space="preserve"> وهو يستمع إلى إله </w:t>
      </w:r>
      <w:hyperlink r:id="rId12" w:tooltip="الشمس" w:history="1">
        <w:r>
          <w:rPr>
            <w:rStyle w:val="Hyperlink"/>
            <w:rFonts w:ascii="Simplified Arabic" w:hAnsi="Simplified Arabic" w:cs="Simplified Arabic"/>
            <w:color w:val="000000" w:themeColor="text1"/>
            <w:sz w:val="32"/>
            <w:szCs w:val="32"/>
            <w:u w:val="none"/>
            <w:rtl/>
            <w:lang w:bidi="ar"/>
          </w:rPr>
          <w:t>الشمس الذي</w:t>
        </w:r>
      </w:hyperlink>
      <w:r>
        <w:rPr>
          <w:rFonts w:ascii="Simplified Arabic" w:hAnsi="Simplified Arabic" w:cs="Simplified Arabic"/>
          <w:color w:val="000000" w:themeColor="text1"/>
          <w:sz w:val="32"/>
          <w:szCs w:val="32"/>
          <w:rtl/>
          <w:lang w:bidi="ar"/>
        </w:rPr>
        <w:t xml:space="preserve"> يسمى شمش الجالس على عرشه وهناك كاتب تحت </w:t>
      </w:r>
      <w:hyperlink r:id="rId13" w:tooltip="حمورابي" w:history="1">
        <w:r>
          <w:rPr>
            <w:rStyle w:val="Hyperlink"/>
            <w:rFonts w:ascii="Simplified Arabic" w:hAnsi="Simplified Arabic" w:cs="Simplified Arabic"/>
            <w:color w:val="000000" w:themeColor="text1"/>
            <w:sz w:val="32"/>
            <w:szCs w:val="32"/>
            <w:u w:val="none"/>
            <w:rtl/>
            <w:lang w:bidi="ar"/>
          </w:rPr>
          <w:t>حمورابي</w:t>
        </w:r>
      </w:hyperlink>
      <w:r>
        <w:rPr>
          <w:rFonts w:ascii="Simplified Arabic" w:hAnsi="Simplified Arabic" w:cs="Simplified Arabic"/>
          <w:color w:val="000000" w:themeColor="text1"/>
          <w:sz w:val="32"/>
          <w:szCs w:val="32"/>
          <w:rtl/>
          <w:lang w:bidi="ar"/>
        </w:rPr>
        <w:t xml:space="preserve"> يسجل القوانين. ووضع الحجر في مكان عام وسط مدينة </w:t>
      </w:r>
      <w:hyperlink r:id="rId14" w:tooltip="بابل" w:history="1">
        <w:r>
          <w:rPr>
            <w:rStyle w:val="Hyperlink"/>
            <w:rFonts w:ascii="Simplified Arabic" w:hAnsi="Simplified Arabic" w:cs="Simplified Arabic"/>
            <w:color w:val="000000" w:themeColor="text1"/>
            <w:sz w:val="32"/>
            <w:szCs w:val="32"/>
            <w:u w:val="none"/>
            <w:rtl/>
            <w:lang w:bidi="ar"/>
          </w:rPr>
          <w:t>بابل</w:t>
        </w:r>
      </w:hyperlink>
      <w:r>
        <w:rPr>
          <w:rFonts w:ascii="Simplified Arabic" w:hAnsi="Simplified Arabic" w:cs="Simplified Arabic"/>
          <w:color w:val="000000" w:themeColor="text1"/>
          <w:sz w:val="32"/>
          <w:szCs w:val="32"/>
          <w:rtl/>
          <w:lang w:bidi="ar"/>
        </w:rPr>
        <w:t xml:space="preserve"> لفتح المجال أمام الجميع لرؤية هذه التشريعات الجديدة كي لا يتم التذرع بجهل القوانين كعذر.ويرى باحثون أبرزهم السيد </w:t>
      </w:r>
      <w:r>
        <w:rPr>
          <w:rFonts w:ascii="Simplified Arabic" w:hAnsi="Simplified Arabic" w:cs="Simplified Arabic"/>
          <w:color w:val="000000" w:themeColor="text1"/>
          <w:sz w:val="32"/>
          <w:szCs w:val="32"/>
          <w:rtl/>
          <w:lang w:bidi="ar"/>
        </w:rPr>
        <w:lastRenderedPageBreak/>
        <w:t>سامي البدري رئيس قسم علم الأديان المقارن- المعهد الإسلامي في بريطانيا يرى أن حمورابي جاء بعد النبي إبراهيم ب300 عام وليس قبله وأن تسمية حمورابي تعني خليل الرب (وليس الآلهة) وما شريعة حمورابي إلا نسخة متصرف بها من صحف النبي إبراهيم ولذا نجد التقارب بينها وبين التوراة ممكنا مع عدم أخذ اليهود أي من القوانين من البابليين بل هو الشبه الحاصل بين صحف النبي إبراهيم وصحف النبي موسى وهذا الأمر الذي حاول الكثيرون الالتفاف حوله لأسباب دينية أو سياسية.</w:t>
      </w:r>
    </w:p>
    <w:p w:rsidR="00765A06" w:rsidRDefault="00765A06" w:rsidP="00765A06">
      <w:pPr>
        <w:jc w:val="both"/>
        <w:rPr>
          <w:rFonts w:ascii="Simplified Arabic" w:hAnsi="Simplified Arabic" w:cs="Simplified Arabic"/>
          <w:color w:val="000000" w:themeColor="text1"/>
          <w:sz w:val="32"/>
          <w:szCs w:val="32"/>
          <w:rtl/>
          <w:lang w:bidi="ar"/>
        </w:rPr>
      </w:pPr>
    </w:p>
    <w:p w:rsidR="00CF16B4" w:rsidRDefault="00CF16B4">
      <w:pPr>
        <w:rPr>
          <w:lang w:bidi="ar"/>
        </w:rPr>
      </w:pPr>
      <w:bookmarkStart w:id="0" w:name="_GoBack"/>
      <w:bookmarkEnd w:id="0"/>
    </w:p>
    <w:sectPr w:rsidR="00CF16B4" w:rsidSect="00927D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59"/>
    <w:rsid w:val="00765A06"/>
    <w:rsid w:val="007E0759"/>
    <w:rsid w:val="00927D8D"/>
    <w:rsid w:val="00CF16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A06"/>
    <w:pPr>
      <w:bidi/>
    </w:pPr>
    <w:rPr>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65A06"/>
    <w:rPr>
      <w:color w:val="0000FF"/>
      <w:u w:val="single"/>
    </w:rPr>
  </w:style>
  <w:style w:type="paragraph" w:styleId="a3">
    <w:name w:val="Normal (Web)"/>
    <w:basedOn w:val="a"/>
    <w:uiPriority w:val="99"/>
    <w:semiHidden/>
    <w:unhideWhenUsed/>
    <w:rsid w:val="00765A06"/>
    <w:pPr>
      <w:bidi w:val="0"/>
      <w:spacing w:before="100" w:beforeAutospacing="1" w:after="100" w:afterAutospacing="1" w:line="384"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A06"/>
    <w:pPr>
      <w:bidi/>
    </w:pPr>
    <w:rPr>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65A06"/>
    <w:rPr>
      <w:color w:val="0000FF"/>
      <w:u w:val="single"/>
    </w:rPr>
  </w:style>
  <w:style w:type="paragraph" w:styleId="a3">
    <w:name w:val="Normal (Web)"/>
    <w:basedOn w:val="a"/>
    <w:uiPriority w:val="99"/>
    <w:semiHidden/>
    <w:unhideWhenUsed/>
    <w:rsid w:val="00765A06"/>
    <w:pPr>
      <w:bidi w:val="0"/>
      <w:spacing w:before="100" w:beforeAutospacing="1" w:after="100" w:afterAutospacing="1" w:line="384"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38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ndex.php?title=%D8%B1%D8%B9%D8%A7%D9%8A%D8%A9_%D8%A7%D9%84%D8%A3%D8%BA%D9%86%D8%A7%D9%85&amp;action=edit&amp;redlink=1" TargetMode="External"/><Relationship Id="rId13" Type="http://schemas.openxmlformats.org/officeDocument/2006/relationships/hyperlink" Target="http://ar.wikipedia.org/wiki/%D8%AD%D9%85%D9%88%D8%B1%D8%A7%D8%A8%D9%8A" TargetMode="External"/><Relationship Id="rId3" Type="http://schemas.openxmlformats.org/officeDocument/2006/relationships/settings" Target="settings.xml"/><Relationship Id="rId7" Type="http://schemas.openxmlformats.org/officeDocument/2006/relationships/hyperlink" Target="http://ar.wikipedia.org/wiki/%D8%B2%D8%B1%D8%A7%D8%B9%D8%A9" TargetMode="External"/><Relationship Id="rId12" Type="http://schemas.openxmlformats.org/officeDocument/2006/relationships/hyperlink" Target="http://ar.wikipedia.org/wiki/%D8%A7%D9%84%D8%B4%D9%85%D8%B3"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r.wikipedia.org/w/index.php?title=%D8%A3%D9%88%D8%B1-%D9%86%D8%A7%D9%85%D9%88&amp;action=edit&amp;redlink=1" TargetMode="External"/><Relationship Id="rId11" Type="http://schemas.openxmlformats.org/officeDocument/2006/relationships/hyperlink" Target="http://ar.wikipedia.org/wiki/%D8%AD%D9%85%D9%88%D8%B1%D8%A7%D8%A8%D9%8A" TargetMode="External"/><Relationship Id="rId5" Type="http://schemas.openxmlformats.org/officeDocument/2006/relationships/hyperlink" Target="http://ar.wikipedia.org/wiki/%D9%85%D8%AE%D8%B7%D9%88%D8%B7%D8%A9" TargetMode="External"/><Relationship Id="rId15" Type="http://schemas.openxmlformats.org/officeDocument/2006/relationships/fontTable" Target="fontTable.xml"/><Relationship Id="rId10" Type="http://schemas.openxmlformats.org/officeDocument/2006/relationships/hyperlink" Target="http://ar.wikipedia.org/wiki/%D8%A8%D8%A7%D8%B1%D9%8A%D8%B3" TargetMode="External"/><Relationship Id="rId4" Type="http://schemas.openxmlformats.org/officeDocument/2006/relationships/webSettings" Target="webSettings.xml"/><Relationship Id="rId9" Type="http://schemas.openxmlformats.org/officeDocument/2006/relationships/hyperlink" Target="http://ar.wikipedia.org/wiki/%D9%85%D8%AA%D8%AD%D9%81_%D8%A7%D9%84%D9%84%D9%88%D9%81%D8%B1" TargetMode="External"/><Relationship Id="rId14" Type="http://schemas.openxmlformats.org/officeDocument/2006/relationships/hyperlink" Target="http://ar.wikipedia.org/wiki/%D8%A8%D8%A7%D8%A8%D9%84"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4648</Characters>
  <Application>Microsoft Office Word</Application>
  <DocSecurity>0</DocSecurity>
  <Lines>38</Lines>
  <Paragraphs>10</Paragraphs>
  <ScaleCrop>false</ScaleCrop>
  <Company>المستقبل للحاسبات - سنجار</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2016-09-09T20:10:00Z</dcterms:created>
  <dcterms:modified xsi:type="dcterms:W3CDTF">2016-09-09T20:10:00Z</dcterms:modified>
</cp:coreProperties>
</file>